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12336" w:rsidRPr="00FD33C0" w:rsidRDefault="00112336" w:rsidP="00112336">
      <w:pPr>
        <w:jc w:val="right"/>
        <w:rPr>
          <w:rFonts w:ascii="Calibri" w:hAnsi="Calibri"/>
          <w:sz w:val="20"/>
          <w:szCs w:val="20"/>
        </w:rPr>
      </w:pPr>
    </w:p>
    <w:p w14:paraId="0A37501D" w14:textId="77777777" w:rsidR="00112336" w:rsidRPr="00FD33C0" w:rsidRDefault="00112336" w:rsidP="00112336">
      <w:pPr>
        <w:framePr w:w="4757" w:h="868" w:hRule="exact" w:hSpace="90" w:vSpace="90" w:wrap="auto" w:vAnchor="page" w:hAnchor="page" w:x="5991" w:y="121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/>
          <w:sz w:val="20"/>
          <w:szCs w:val="20"/>
          <w:lang w:val="en-US"/>
        </w:rPr>
      </w:pPr>
      <w:r w:rsidRPr="00FD33C0">
        <w:rPr>
          <w:rFonts w:ascii="Calibri" w:hAnsi="Calibri"/>
          <w:sz w:val="20"/>
          <w:szCs w:val="20"/>
          <w:lang w:val="en-US"/>
        </w:rPr>
        <w:object w:dxaOrig="5736" w:dyaOrig="862" w14:anchorId="5B0D5A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43.5pt" o:ole="">
            <v:imagedata r:id="rId10" o:title="" cropleft="-34f" cropright="-34f"/>
          </v:shape>
          <o:OLEObject Type="Embed" ProgID="Word.Picture.8" ShapeID="_x0000_i1025" DrawAspect="Content" ObjectID="_1775557502" r:id="rId11"/>
        </w:object>
      </w:r>
    </w:p>
    <w:p w14:paraId="5DAB6C7B" w14:textId="77777777" w:rsidR="00112336" w:rsidRPr="00FD33C0" w:rsidRDefault="007E0238" w:rsidP="00112336">
      <w:pPr>
        <w:rPr>
          <w:rFonts w:ascii="Calibri" w:hAnsi="Calibri"/>
          <w:sz w:val="20"/>
          <w:szCs w:val="20"/>
        </w:rPr>
      </w:pPr>
      <w:r w:rsidRPr="00875B5B">
        <w:rPr>
          <w:rFonts w:ascii="Calibri" w:hAnsi="Calibri"/>
          <w:noProof/>
          <w:sz w:val="20"/>
          <w:szCs w:val="20"/>
          <w:lang w:eastAsia="en-GB"/>
        </w:rPr>
        <w:drawing>
          <wp:inline distT="0" distB="0" distL="0" distR="0" wp14:anchorId="6AC12E86" wp14:editId="07777777">
            <wp:extent cx="583565" cy="752475"/>
            <wp:effectExtent l="0" t="0" r="0" b="0"/>
            <wp:docPr id="2" name="Picture 7" descr="\\fileserver\staffhomedrives$\ElmhirstJ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ileserver\staffhomedrives$\ElmhirstJ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8865" w14:textId="77777777" w:rsidR="00112336" w:rsidRPr="00FD33C0" w:rsidRDefault="00112336" w:rsidP="00112336">
      <w:pPr>
        <w:jc w:val="center"/>
        <w:rPr>
          <w:rFonts w:ascii="Calibri" w:hAnsi="Calibri"/>
          <w:b/>
          <w:sz w:val="20"/>
          <w:szCs w:val="20"/>
        </w:rPr>
      </w:pPr>
      <w:r w:rsidRPr="00FD33C0">
        <w:rPr>
          <w:rFonts w:ascii="Calibri" w:hAnsi="Calibri"/>
          <w:b/>
          <w:sz w:val="20"/>
          <w:szCs w:val="20"/>
          <w:u w:val="single"/>
        </w:rPr>
        <w:t>EMPLOYEE SPECIFICATION</w:t>
      </w:r>
    </w:p>
    <w:p w14:paraId="02EB378F" w14:textId="77777777" w:rsidR="00112336" w:rsidRPr="00FD33C0" w:rsidRDefault="00112336" w:rsidP="00112336">
      <w:pPr>
        <w:rPr>
          <w:rFonts w:ascii="Calibri" w:hAnsi="Calibri"/>
          <w:b/>
          <w:sz w:val="20"/>
          <w:szCs w:val="20"/>
        </w:rPr>
      </w:pPr>
    </w:p>
    <w:p w14:paraId="6A05A809" w14:textId="77777777" w:rsidR="00112336" w:rsidRPr="00FD33C0" w:rsidRDefault="00112336" w:rsidP="00112336">
      <w:pPr>
        <w:rPr>
          <w:rFonts w:ascii="Calibri" w:hAnsi="Calibri"/>
          <w:b/>
          <w:sz w:val="20"/>
          <w:szCs w:val="20"/>
        </w:rPr>
      </w:pPr>
    </w:p>
    <w:p w14:paraId="50B3E6AA" w14:textId="73813A3C" w:rsidR="00112336" w:rsidRPr="00FD33C0" w:rsidRDefault="00112336" w:rsidP="00112336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  <w:r w:rsidRPr="51708C38">
        <w:rPr>
          <w:rFonts w:ascii="Calibri" w:hAnsi="Calibri"/>
          <w:b/>
          <w:bCs/>
          <w:sz w:val="20"/>
          <w:szCs w:val="20"/>
          <w:u w:val="single"/>
        </w:rPr>
        <w:t>POST TITLE</w:t>
      </w:r>
      <w:r w:rsidRPr="51708C38">
        <w:rPr>
          <w:rFonts w:ascii="Calibri" w:hAnsi="Calibri"/>
          <w:sz w:val="20"/>
          <w:szCs w:val="20"/>
        </w:rPr>
        <w:t xml:space="preserve">: </w:t>
      </w:r>
      <w:r>
        <w:tab/>
      </w:r>
      <w:r w:rsidR="0E18FF44" w:rsidRPr="51708C38">
        <w:rPr>
          <w:rFonts w:ascii="Calibri" w:hAnsi="Calibri"/>
          <w:sz w:val="20"/>
          <w:szCs w:val="20"/>
        </w:rPr>
        <w:t xml:space="preserve">Deputy </w:t>
      </w:r>
      <w:r w:rsidR="00BB64EB" w:rsidRPr="51708C38">
        <w:rPr>
          <w:rFonts w:ascii="Calibri" w:hAnsi="Calibri"/>
          <w:sz w:val="20"/>
          <w:szCs w:val="20"/>
        </w:rPr>
        <w:t>Director of</w:t>
      </w:r>
      <w:r w:rsidR="00875B5B" w:rsidRPr="51708C38">
        <w:rPr>
          <w:rFonts w:ascii="Calibri" w:hAnsi="Calibri"/>
          <w:sz w:val="20"/>
          <w:szCs w:val="20"/>
        </w:rPr>
        <w:t xml:space="preserve"> Science </w:t>
      </w:r>
      <w:r w:rsidR="00BB64EB" w:rsidRPr="51708C38">
        <w:rPr>
          <w:rFonts w:ascii="Calibri" w:hAnsi="Calibri"/>
          <w:sz w:val="20"/>
          <w:szCs w:val="20"/>
        </w:rPr>
        <w:t xml:space="preserve">Teacher </w:t>
      </w:r>
      <w:r w:rsidR="1851A25C" w:rsidRPr="51708C38">
        <w:rPr>
          <w:rFonts w:ascii="Calibri" w:hAnsi="Calibri"/>
          <w:sz w:val="20"/>
          <w:szCs w:val="20"/>
        </w:rPr>
        <w:t>TLR 2B</w:t>
      </w:r>
      <w:r>
        <w:tab/>
      </w:r>
    </w:p>
    <w:p w14:paraId="5A39BBE3" w14:textId="77777777" w:rsidR="00112336" w:rsidRPr="00FD33C0" w:rsidRDefault="00112336" w:rsidP="00112336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14:paraId="41C8F396" w14:textId="77777777" w:rsidR="00112336" w:rsidRPr="00FD33C0" w:rsidRDefault="00112336" w:rsidP="00112336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14:paraId="6855215F" w14:textId="77777777" w:rsidR="00112336" w:rsidRPr="00FD33C0" w:rsidRDefault="007E0238" w:rsidP="00112336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4738F9" wp14:editId="07777777">
                <wp:simplePos x="0" y="0"/>
                <wp:positionH relativeFrom="column">
                  <wp:posOffset>8115300</wp:posOffset>
                </wp:positionH>
                <wp:positionV relativeFrom="paragraph">
                  <wp:posOffset>22860</wp:posOffset>
                </wp:positionV>
                <wp:extent cx="457835" cy="27495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07D6F87">
              <v:rect id="Rectangle 6" style="position:absolute;margin-left:639pt;margin-top:1.8pt;width:36.0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414E18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6A9D30D" wp14:editId="07777777">
                <wp:simplePos x="0" y="0"/>
                <wp:positionH relativeFrom="column">
                  <wp:posOffset>6309360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CFC07A8">
              <v:rect id="Rectangle 5" style="position:absolute;margin-left:496.8pt;margin-top:.05pt;width:36.0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w14:anchorId="784E9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441447" wp14:editId="07777777">
                <wp:simplePos x="0" y="0"/>
                <wp:positionH relativeFrom="column">
                  <wp:posOffset>4480560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B3EBC3C">
              <v:rect id="Rectangle 4" style="position:absolute;margin-left:352.8pt;margin-top:.05pt;width:36.0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w14:anchorId="7F89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46E6D9D" wp14:editId="07777777">
                <wp:simplePos x="0" y="0"/>
                <wp:positionH relativeFrom="column">
                  <wp:posOffset>2651760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0E409AB5">
              <v:rect id="Rectangle 3" style="position:absolute;margin-left:208.8pt;margin-top:.05pt;width:36.0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w14:anchorId="200D8F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4C9044A" wp14:editId="0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68BD49A">
              <v:rect id="Rectangle 2" style="position:absolute;margin-left:1in;margin-top:.05pt;width:36.0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w14:anchorId="56719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"/>
            </w:pict>
          </mc:Fallback>
        </mc:AlternateContent>
      </w:r>
      <w:r w:rsidR="00112336" w:rsidRPr="00FD33C0">
        <w:rPr>
          <w:rFonts w:ascii="Calibri" w:hAnsi="Calibri"/>
          <w:sz w:val="20"/>
          <w:szCs w:val="20"/>
        </w:rPr>
        <w:t>Temporary</w:t>
      </w:r>
      <w:r w:rsidR="00112336" w:rsidRPr="00FD33C0">
        <w:rPr>
          <w:rFonts w:ascii="Calibri" w:hAnsi="Calibri"/>
          <w:sz w:val="20"/>
          <w:szCs w:val="20"/>
        </w:rPr>
        <w:tab/>
      </w:r>
      <w:r w:rsidR="00112336" w:rsidRPr="00FD33C0">
        <w:rPr>
          <w:rFonts w:ascii="Calibri" w:hAnsi="Calibri"/>
          <w:sz w:val="20"/>
          <w:szCs w:val="20"/>
        </w:rPr>
        <w:tab/>
      </w:r>
      <w:r w:rsidR="00112336" w:rsidRPr="00FD33C0">
        <w:rPr>
          <w:rFonts w:ascii="Calibri" w:hAnsi="Calibri"/>
          <w:sz w:val="20"/>
          <w:szCs w:val="20"/>
        </w:rPr>
        <w:tab/>
        <w:t>Permanent</w:t>
      </w:r>
      <w:r w:rsidR="00112336" w:rsidRPr="00FD33C0">
        <w:rPr>
          <w:rFonts w:ascii="Calibri" w:hAnsi="Calibri"/>
          <w:sz w:val="20"/>
          <w:szCs w:val="20"/>
        </w:rPr>
        <w:tab/>
        <w:t xml:space="preserve">  </w:t>
      </w:r>
      <w:r w:rsidR="00112336">
        <w:rPr>
          <w:rFonts w:ascii="Calibri" w:hAnsi="Calibri"/>
          <w:sz w:val="20"/>
          <w:szCs w:val="20"/>
        </w:rPr>
        <w:t xml:space="preserve"> </w:t>
      </w:r>
      <w:r w:rsidR="00112336" w:rsidRPr="00FD33C0">
        <w:rPr>
          <w:rFonts w:ascii="Wingdings" w:eastAsia="Wingdings" w:hAnsi="Wingdings" w:cs="Wingdings"/>
          <w:sz w:val="28"/>
          <w:szCs w:val="28"/>
        </w:rPr>
        <w:t></w:t>
      </w:r>
      <w:r w:rsidR="00112336" w:rsidRPr="00FD33C0">
        <w:rPr>
          <w:rFonts w:ascii="Calibri" w:hAnsi="Calibri"/>
          <w:sz w:val="20"/>
          <w:szCs w:val="20"/>
        </w:rPr>
        <w:tab/>
        <w:t>Part Time</w:t>
      </w:r>
      <w:r w:rsidR="00112336" w:rsidRPr="00FD33C0">
        <w:rPr>
          <w:rFonts w:ascii="Calibri" w:hAnsi="Calibri"/>
          <w:sz w:val="20"/>
          <w:szCs w:val="20"/>
        </w:rPr>
        <w:tab/>
      </w:r>
      <w:r w:rsidR="00112336" w:rsidRPr="00FD33C0">
        <w:rPr>
          <w:rFonts w:ascii="Calibri" w:hAnsi="Calibri"/>
          <w:sz w:val="20"/>
          <w:szCs w:val="20"/>
        </w:rPr>
        <w:tab/>
        <w:t>Full Time</w:t>
      </w:r>
      <w:r w:rsidR="00112336" w:rsidRPr="00FD33C0">
        <w:rPr>
          <w:rFonts w:ascii="Calibri" w:hAnsi="Calibri"/>
          <w:sz w:val="20"/>
          <w:szCs w:val="20"/>
        </w:rPr>
        <w:tab/>
      </w:r>
      <w:r w:rsidR="00112336" w:rsidRPr="00FD33C0">
        <w:rPr>
          <w:rFonts w:ascii="Calibri" w:hAnsi="Calibri"/>
          <w:sz w:val="28"/>
          <w:szCs w:val="28"/>
        </w:rPr>
        <w:t xml:space="preserve">    </w:t>
      </w:r>
      <w:r w:rsidR="00112336" w:rsidRPr="00FD33C0">
        <w:rPr>
          <w:rFonts w:ascii="Wingdings" w:eastAsia="Wingdings" w:hAnsi="Wingdings" w:cs="Wingdings"/>
          <w:sz w:val="28"/>
          <w:szCs w:val="28"/>
        </w:rPr>
        <w:t></w:t>
      </w:r>
      <w:r w:rsidR="00112336" w:rsidRPr="00FD33C0">
        <w:rPr>
          <w:rFonts w:ascii="Calibri" w:hAnsi="Calibri"/>
          <w:sz w:val="20"/>
          <w:szCs w:val="20"/>
        </w:rPr>
        <w:tab/>
        <w:t>Casual</w:t>
      </w:r>
      <w:r w:rsidR="00112336" w:rsidRPr="00FD33C0">
        <w:rPr>
          <w:rFonts w:ascii="Calibri" w:hAnsi="Calibri"/>
          <w:sz w:val="20"/>
          <w:szCs w:val="20"/>
        </w:rPr>
        <w:tab/>
      </w:r>
    </w:p>
    <w:p w14:paraId="72A3D3EC" w14:textId="77777777" w:rsidR="00112336" w:rsidRPr="00FD33C0" w:rsidRDefault="00112336" w:rsidP="00112336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</w:p>
    <w:tbl>
      <w:tblPr>
        <w:tblW w:w="14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73"/>
        <w:gridCol w:w="4966"/>
        <w:gridCol w:w="3386"/>
      </w:tblGrid>
      <w:tr w:rsidR="00112336" w:rsidRPr="00FD33C0" w14:paraId="10EA5C8E" w14:textId="77777777" w:rsidTr="00B07AC3">
        <w:tc>
          <w:tcPr>
            <w:tcW w:w="1951" w:type="dxa"/>
          </w:tcPr>
          <w:p w14:paraId="0D0B940D" w14:textId="77777777" w:rsidR="00112336" w:rsidRPr="00FD33C0" w:rsidRDefault="00112336" w:rsidP="002860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E27B00A" w14:textId="77777777" w:rsidR="00112336" w:rsidRPr="00FD33C0" w:rsidRDefault="00112336" w:rsidP="002860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0061E4C" w14:textId="77777777" w:rsidR="00112336" w:rsidRPr="00FD33C0" w:rsidRDefault="00112336" w:rsidP="002860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895C2DB" w14:textId="77777777" w:rsidR="00112336" w:rsidRPr="00FD33C0" w:rsidRDefault="00112336" w:rsidP="00286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Essential</w:t>
            </w:r>
          </w:p>
        </w:tc>
        <w:tc>
          <w:tcPr>
            <w:tcW w:w="4966" w:type="dxa"/>
          </w:tcPr>
          <w:p w14:paraId="44EAFD9C" w14:textId="77777777" w:rsidR="00112336" w:rsidRPr="00FD33C0" w:rsidRDefault="00112336" w:rsidP="002860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48B3EE6" w14:textId="77777777" w:rsidR="00112336" w:rsidRPr="00FD33C0" w:rsidRDefault="00112336" w:rsidP="00286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Desirable</w:t>
            </w:r>
          </w:p>
        </w:tc>
        <w:tc>
          <w:tcPr>
            <w:tcW w:w="3386" w:type="dxa"/>
          </w:tcPr>
          <w:p w14:paraId="4B94D5A5" w14:textId="77777777" w:rsidR="00112336" w:rsidRPr="00FD33C0" w:rsidRDefault="00112336" w:rsidP="002860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AD27048" w14:textId="77777777" w:rsidR="00112336" w:rsidRPr="00FD33C0" w:rsidRDefault="00112336" w:rsidP="002860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How Measured During Recruitment</w:t>
            </w:r>
          </w:p>
          <w:p w14:paraId="27C754A6" w14:textId="77777777" w:rsidR="00112336" w:rsidRPr="00FD33C0" w:rsidRDefault="00112336" w:rsidP="002860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and Selection Progress</w:t>
            </w:r>
          </w:p>
        </w:tc>
      </w:tr>
      <w:tr w:rsidR="00112336" w:rsidRPr="00FD33C0" w14:paraId="6B6242BA" w14:textId="77777777" w:rsidTr="00B07AC3">
        <w:tc>
          <w:tcPr>
            <w:tcW w:w="1951" w:type="dxa"/>
          </w:tcPr>
          <w:p w14:paraId="718EE1A2" w14:textId="77777777" w:rsidR="00112336" w:rsidRPr="00FD33C0" w:rsidRDefault="00112336" w:rsidP="002860F2">
            <w:p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  <w:p w14:paraId="3DEEC669" w14:textId="77777777" w:rsidR="00112336" w:rsidRPr="00FD33C0" w:rsidRDefault="00112336" w:rsidP="00286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55B0A7C" w14:textId="77777777" w:rsidR="004A693C" w:rsidRDefault="004A693C" w:rsidP="004A693C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</w:t>
            </w:r>
            <w:r w:rsidRPr="00FD33C0">
              <w:rPr>
                <w:rFonts w:ascii="Calibri" w:hAnsi="Calibri"/>
                <w:sz w:val="20"/>
                <w:szCs w:val="20"/>
              </w:rPr>
              <w:t xml:space="preserve">of teaching </w:t>
            </w:r>
            <w:r>
              <w:rPr>
                <w:rFonts w:ascii="Calibri" w:hAnsi="Calibri"/>
                <w:sz w:val="20"/>
                <w:szCs w:val="20"/>
              </w:rPr>
              <w:t>Science to KS3.</w:t>
            </w:r>
          </w:p>
          <w:p w14:paraId="186E0614" w14:textId="77777777" w:rsidR="006964AE" w:rsidRDefault="006964AE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teaching </w:t>
            </w:r>
            <w:r w:rsidR="000178AC">
              <w:rPr>
                <w:rFonts w:ascii="Calibri" w:hAnsi="Calibri"/>
                <w:sz w:val="20"/>
                <w:szCs w:val="20"/>
              </w:rPr>
              <w:t>Science</w:t>
            </w:r>
            <w:r w:rsidR="0094119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to GCSE.</w:t>
            </w:r>
          </w:p>
          <w:p w14:paraId="2D6E636E" w14:textId="77777777" w:rsidR="00112336" w:rsidRDefault="0011233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using a range of strategies to evaluate the effectiveness </w:t>
            </w:r>
            <w:r w:rsidR="008E228C">
              <w:rPr>
                <w:rFonts w:ascii="Calibri" w:hAnsi="Calibri"/>
                <w:sz w:val="20"/>
                <w:szCs w:val="20"/>
              </w:rPr>
              <w:t>of own teaching and identify</w:t>
            </w:r>
            <w:r w:rsidR="006964AE">
              <w:rPr>
                <w:rFonts w:ascii="Calibri" w:hAnsi="Calibri"/>
                <w:sz w:val="20"/>
                <w:szCs w:val="20"/>
              </w:rPr>
              <w:t>ing</w:t>
            </w:r>
            <w:r w:rsidR="008E228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improvement targets.</w:t>
            </w:r>
          </w:p>
          <w:p w14:paraId="0E839B84" w14:textId="77777777" w:rsidR="00963CBB" w:rsidRPr="00963CBB" w:rsidRDefault="00112336" w:rsidP="00963CB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Experience of monitoring student progress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EB26BB2" w14:textId="77777777" w:rsidR="00112336" w:rsidRDefault="0011233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 xml:space="preserve">Experience of co-ordinating </w:t>
            </w:r>
            <w:r>
              <w:rPr>
                <w:rFonts w:ascii="Calibri" w:hAnsi="Calibri"/>
                <w:sz w:val="20"/>
                <w:szCs w:val="20"/>
              </w:rPr>
              <w:t xml:space="preserve">effective </w:t>
            </w:r>
            <w:r w:rsidRPr="00FD33C0">
              <w:rPr>
                <w:rFonts w:ascii="Calibri" w:hAnsi="Calibri"/>
                <w:sz w:val="20"/>
                <w:szCs w:val="20"/>
              </w:rPr>
              <w:t>intervention programmes for students at risk of underachievement</w:t>
            </w:r>
            <w:r w:rsidR="004D5DAB">
              <w:rPr>
                <w:rFonts w:ascii="Calibri" w:hAnsi="Calibri"/>
                <w:sz w:val="20"/>
                <w:szCs w:val="20"/>
              </w:rPr>
              <w:t xml:space="preserve">, including FSM, </w:t>
            </w:r>
            <w:r w:rsidR="000178AC">
              <w:rPr>
                <w:rFonts w:ascii="Calibri" w:hAnsi="Calibri"/>
                <w:sz w:val="20"/>
                <w:szCs w:val="20"/>
              </w:rPr>
              <w:t>SEN and the More Able</w:t>
            </w:r>
            <w:r w:rsidR="00963CBB">
              <w:rPr>
                <w:rFonts w:ascii="Calibri" w:hAnsi="Calibri"/>
                <w:sz w:val="20"/>
                <w:szCs w:val="20"/>
              </w:rPr>
              <w:t>.</w:t>
            </w:r>
          </w:p>
          <w:p w14:paraId="38811EB9" w14:textId="77777777" w:rsidR="00963CBB" w:rsidRDefault="00963CBB" w:rsidP="00963CB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supporting students </w:t>
            </w:r>
            <w:r w:rsidR="004D5DAB">
              <w:rPr>
                <w:rFonts w:ascii="Calibri" w:hAnsi="Calibri"/>
                <w:sz w:val="20"/>
                <w:szCs w:val="20"/>
              </w:rPr>
              <w:t>to make progress between KS2 and 4</w:t>
            </w:r>
            <w:r w:rsidR="000178AC">
              <w:rPr>
                <w:rFonts w:ascii="Calibri" w:hAnsi="Calibri"/>
                <w:sz w:val="20"/>
                <w:szCs w:val="20"/>
              </w:rPr>
              <w:t xml:space="preserve"> towards their targets</w:t>
            </w:r>
            <w:r w:rsidR="004D5DAB">
              <w:rPr>
                <w:rFonts w:ascii="Calibri" w:hAnsi="Calibri"/>
                <w:sz w:val="20"/>
                <w:szCs w:val="20"/>
              </w:rPr>
              <w:t>.</w:t>
            </w:r>
          </w:p>
          <w:p w14:paraId="59E579B6" w14:textId="2444BAED" w:rsidR="00963CBB" w:rsidRPr="000178AC" w:rsidRDefault="00963CBB" w:rsidP="000124F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4A693C">
              <w:rPr>
                <w:rFonts w:ascii="Calibri" w:hAnsi="Calibri"/>
                <w:sz w:val="20"/>
                <w:szCs w:val="20"/>
              </w:rPr>
              <w:t xml:space="preserve">Experience of supporting more able students to achieve </w:t>
            </w:r>
            <w:r w:rsidR="000124F9">
              <w:rPr>
                <w:rFonts w:ascii="Calibri" w:hAnsi="Calibri"/>
                <w:sz w:val="20"/>
                <w:szCs w:val="20"/>
              </w:rPr>
              <w:t>a 9</w:t>
            </w:r>
            <w:bookmarkStart w:id="0" w:name="_GoBack"/>
            <w:bookmarkEnd w:id="0"/>
            <w:r w:rsidRPr="004A693C">
              <w:rPr>
                <w:rFonts w:ascii="Calibri" w:hAnsi="Calibri"/>
                <w:sz w:val="20"/>
                <w:szCs w:val="20"/>
              </w:rPr>
              <w:t xml:space="preserve"> at GCSE </w:t>
            </w:r>
          </w:p>
        </w:tc>
        <w:tc>
          <w:tcPr>
            <w:tcW w:w="4966" w:type="dxa"/>
          </w:tcPr>
          <w:p w14:paraId="2EBEDE95" w14:textId="6976D998" w:rsidR="004D5DAB" w:rsidRDefault="004D5DAB" w:rsidP="004D5DA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teaching </w:t>
            </w:r>
            <w:r w:rsidR="003279CF">
              <w:rPr>
                <w:rFonts w:ascii="Calibri" w:hAnsi="Calibri"/>
                <w:sz w:val="20"/>
                <w:szCs w:val="20"/>
              </w:rPr>
              <w:t xml:space="preserve">Physics </w:t>
            </w:r>
            <w:r>
              <w:rPr>
                <w:rFonts w:ascii="Calibri" w:hAnsi="Calibri"/>
                <w:sz w:val="20"/>
                <w:szCs w:val="20"/>
              </w:rPr>
              <w:t xml:space="preserve">to A level. </w:t>
            </w:r>
          </w:p>
          <w:p w14:paraId="04BFEBF8" w14:textId="0E7F3E4F" w:rsidR="00070714" w:rsidRPr="004A693C" w:rsidRDefault="00D72C46" w:rsidP="0007071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supporting more-</w:t>
            </w:r>
            <w:r w:rsidR="00070714" w:rsidRPr="004A693C">
              <w:rPr>
                <w:rFonts w:ascii="Calibri" w:hAnsi="Calibri"/>
                <w:sz w:val="20"/>
                <w:szCs w:val="20"/>
              </w:rPr>
              <w:t xml:space="preserve">able students to achieve </w:t>
            </w:r>
            <w:r>
              <w:rPr>
                <w:rFonts w:ascii="Calibri" w:hAnsi="Calibri"/>
                <w:sz w:val="20"/>
                <w:szCs w:val="20"/>
              </w:rPr>
              <w:t>A-</w:t>
            </w:r>
            <w:r w:rsidR="00070714" w:rsidRPr="004A693C">
              <w:rPr>
                <w:rFonts w:ascii="Calibri" w:hAnsi="Calibri"/>
                <w:sz w:val="20"/>
                <w:szCs w:val="20"/>
              </w:rPr>
              <w:t xml:space="preserve">A* grades </w:t>
            </w:r>
            <w:r w:rsidR="00070714">
              <w:rPr>
                <w:rFonts w:ascii="Calibri" w:hAnsi="Calibri"/>
                <w:sz w:val="20"/>
                <w:szCs w:val="20"/>
              </w:rPr>
              <w:t xml:space="preserve">in </w:t>
            </w:r>
            <w:r w:rsidR="00070714" w:rsidRPr="004A693C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-Level</w:t>
            </w:r>
            <w:r w:rsidR="00070714" w:rsidRPr="004A69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Science</w:t>
            </w:r>
            <w:r w:rsidR="00070714" w:rsidRPr="004A693C">
              <w:rPr>
                <w:rFonts w:ascii="Calibri" w:hAnsi="Calibri"/>
                <w:sz w:val="20"/>
                <w:szCs w:val="20"/>
              </w:rPr>
              <w:t>.</w:t>
            </w:r>
          </w:p>
          <w:p w14:paraId="0F953A07" w14:textId="77777777" w:rsidR="00963CBB" w:rsidRDefault="00963CBB" w:rsidP="00963CB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leadership as Assistant/Deputy Head of Department.</w:t>
            </w:r>
          </w:p>
          <w:p w14:paraId="3375097D" w14:textId="77777777" w:rsidR="00963CBB" w:rsidRDefault="00963CBB" w:rsidP="00963CB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leading staff teams.</w:t>
            </w:r>
          </w:p>
          <w:p w14:paraId="3967C93F" w14:textId="77777777" w:rsidR="00963CBB" w:rsidRPr="008E228C" w:rsidRDefault="00963CBB" w:rsidP="00963CB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using a range of strategies to evaluate the effectiveness of teaching and learning and identifying improvement targets.</w:t>
            </w:r>
          </w:p>
          <w:p w14:paraId="7217CD8B" w14:textId="77777777" w:rsidR="00963CBB" w:rsidRDefault="00963CBB" w:rsidP="00963CB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curriculum development to ensure an appropriate curriculum experience and success for all learners.</w:t>
            </w:r>
          </w:p>
          <w:p w14:paraId="196E10FB" w14:textId="77777777" w:rsidR="00963CBB" w:rsidRPr="00963CBB" w:rsidRDefault="00963CBB" w:rsidP="00963CB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development planning to embed change and raise standards.</w:t>
            </w:r>
          </w:p>
          <w:p w14:paraId="157AA13D" w14:textId="77777777" w:rsidR="00112336" w:rsidRPr="00FD33C0" w:rsidRDefault="00112336" w:rsidP="00B07AC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F268F">
              <w:rPr>
                <w:rFonts w:ascii="Calibri" w:hAnsi="Calibri"/>
                <w:sz w:val="20"/>
                <w:szCs w:val="20"/>
              </w:rPr>
              <w:t>Experience of using ICT creatively to engage students with learning.</w:t>
            </w:r>
          </w:p>
        </w:tc>
        <w:tc>
          <w:tcPr>
            <w:tcW w:w="3386" w:type="dxa"/>
          </w:tcPr>
          <w:p w14:paraId="2BCC458A" w14:textId="77777777" w:rsidR="00112336" w:rsidRPr="00DA703D" w:rsidRDefault="00112336" w:rsidP="002860F2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2E76DED2" w14:textId="77777777" w:rsidR="00112336" w:rsidRDefault="00112336" w:rsidP="002860F2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071E4E01" w14:textId="77777777" w:rsidR="00112336" w:rsidRPr="00FD33C0" w:rsidRDefault="00112336" w:rsidP="002860F2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112336" w:rsidRPr="00FD33C0" w14:paraId="3D857C25" w14:textId="77777777" w:rsidTr="00B07AC3">
        <w:tc>
          <w:tcPr>
            <w:tcW w:w="1951" w:type="dxa"/>
          </w:tcPr>
          <w:p w14:paraId="1452B8B4" w14:textId="77777777" w:rsidR="00112336" w:rsidRPr="00FD33C0" w:rsidRDefault="00112336" w:rsidP="002860F2">
            <w:p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Education/Training Qualifications</w:t>
            </w:r>
          </w:p>
        </w:tc>
        <w:tc>
          <w:tcPr>
            <w:tcW w:w="4673" w:type="dxa"/>
          </w:tcPr>
          <w:p w14:paraId="27AB2B31" w14:textId="77777777" w:rsidR="00112336" w:rsidRPr="00FD33C0" w:rsidRDefault="000178AC" w:rsidP="002860F2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</w:t>
            </w:r>
            <w:r w:rsidR="0094119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12336" w:rsidRPr="00FD33C0">
              <w:rPr>
                <w:rFonts w:ascii="Calibri" w:hAnsi="Calibri"/>
                <w:sz w:val="20"/>
                <w:szCs w:val="20"/>
              </w:rPr>
              <w:t>degree</w:t>
            </w:r>
            <w:r w:rsidR="00112336">
              <w:rPr>
                <w:rFonts w:ascii="Calibri" w:hAnsi="Calibri"/>
                <w:sz w:val="20"/>
                <w:szCs w:val="20"/>
              </w:rPr>
              <w:t>.</w:t>
            </w:r>
          </w:p>
          <w:p w14:paraId="127E43FA" w14:textId="77777777" w:rsidR="00112336" w:rsidRPr="00FD33C0" w:rsidRDefault="0011233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Qualified Teacher Status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66" w:type="dxa"/>
          </w:tcPr>
          <w:p w14:paraId="5110912E" w14:textId="10493DF9" w:rsidR="000814B0" w:rsidRDefault="000814B0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Higher degree related to education/</w:t>
            </w:r>
            <w:r w:rsidR="00B07AC3">
              <w:rPr>
                <w:rFonts w:ascii="Calibri" w:hAnsi="Calibri"/>
                <w:sz w:val="20"/>
                <w:szCs w:val="20"/>
              </w:rPr>
              <w:t>Physics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C36A158" w14:textId="77777777" w:rsidR="00112336" w:rsidRPr="00FD33C0" w:rsidRDefault="0011233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Evidence of further relevant study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386" w:type="dxa"/>
          </w:tcPr>
          <w:p w14:paraId="1F8A0823" w14:textId="77777777" w:rsidR="00112336" w:rsidRPr="00FD33C0" w:rsidRDefault="00112336" w:rsidP="002860F2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3656B9AB" w14:textId="77777777" w:rsidR="00112336" w:rsidRPr="00FD33C0" w:rsidRDefault="00112336" w:rsidP="002860F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2336" w:rsidRPr="00FD33C0" w14:paraId="1E2409C9" w14:textId="77777777" w:rsidTr="00B07AC3">
        <w:tc>
          <w:tcPr>
            <w:tcW w:w="1951" w:type="dxa"/>
          </w:tcPr>
          <w:p w14:paraId="1FB917AD" w14:textId="77777777" w:rsidR="00112336" w:rsidRPr="00FD33C0" w:rsidRDefault="00112336" w:rsidP="002860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Knowledge</w:t>
            </w:r>
          </w:p>
          <w:p w14:paraId="45FB0818" w14:textId="77777777" w:rsidR="00112336" w:rsidRPr="00FD33C0" w:rsidRDefault="00112336" w:rsidP="00286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636130D" w14:textId="77777777" w:rsidR="00112336" w:rsidRPr="00212FA6" w:rsidRDefault="00751F82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Knowledge of the KS3 </w:t>
            </w:r>
            <w:r w:rsidR="004A693C">
              <w:rPr>
                <w:rFonts w:ascii="Calibri" w:hAnsi="Calibri"/>
                <w:sz w:val="20"/>
                <w:szCs w:val="20"/>
              </w:rPr>
              <w:t>Science</w:t>
            </w:r>
            <w:r w:rsidR="00E43CB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12336">
              <w:rPr>
                <w:rFonts w:ascii="Calibri" w:hAnsi="Calibri"/>
                <w:sz w:val="20"/>
                <w:szCs w:val="20"/>
              </w:rPr>
              <w:t>curriculum.</w:t>
            </w:r>
          </w:p>
          <w:p w14:paraId="153C0228" w14:textId="77777777" w:rsidR="000814B0" w:rsidRPr="000814B0" w:rsidRDefault="00112336" w:rsidP="000178AC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12FA6">
              <w:rPr>
                <w:rFonts w:ascii="Calibri" w:hAnsi="Calibri"/>
                <w:sz w:val="20"/>
                <w:szCs w:val="20"/>
              </w:rPr>
              <w:t xml:space="preserve">Knowledge of </w:t>
            </w:r>
            <w:r>
              <w:rPr>
                <w:rFonts w:ascii="Calibri" w:hAnsi="Calibri"/>
                <w:sz w:val="20"/>
                <w:szCs w:val="20"/>
              </w:rPr>
              <w:t>the</w:t>
            </w:r>
            <w:r w:rsidR="000814B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78AC">
              <w:rPr>
                <w:rFonts w:ascii="Calibri" w:hAnsi="Calibri"/>
                <w:sz w:val="20"/>
                <w:szCs w:val="20"/>
              </w:rPr>
              <w:t>GCSE Science</w:t>
            </w:r>
            <w:r w:rsidR="00B07AC3">
              <w:rPr>
                <w:rFonts w:ascii="Calibri" w:hAnsi="Calibri"/>
                <w:sz w:val="20"/>
                <w:szCs w:val="20"/>
              </w:rPr>
              <w:t xml:space="preserve"> curriculum.</w:t>
            </w:r>
          </w:p>
          <w:p w14:paraId="31354689" w14:textId="77777777" w:rsidR="004A693C" w:rsidRPr="006964AE" w:rsidRDefault="004A693C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6964AE">
              <w:rPr>
                <w:rFonts w:ascii="Calibri" w:hAnsi="Calibri"/>
                <w:sz w:val="20"/>
                <w:szCs w:val="20"/>
              </w:rPr>
              <w:t xml:space="preserve">Knowledge of the GCSE </w:t>
            </w:r>
            <w:r w:rsidR="000D2802" w:rsidRPr="006964AE">
              <w:rPr>
                <w:rFonts w:ascii="Calibri" w:hAnsi="Calibri"/>
                <w:sz w:val="20"/>
                <w:szCs w:val="20"/>
              </w:rPr>
              <w:t xml:space="preserve">Separate </w:t>
            </w:r>
            <w:r w:rsidRPr="006964AE">
              <w:rPr>
                <w:rFonts w:ascii="Calibri" w:hAnsi="Calibri"/>
                <w:sz w:val="20"/>
                <w:szCs w:val="20"/>
              </w:rPr>
              <w:t>Science</w:t>
            </w:r>
            <w:r w:rsidR="000D2802" w:rsidRPr="006964AE">
              <w:rPr>
                <w:rFonts w:ascii="Calibri" w:hAnsi="Calibri"/>
                <w:sz w:val="20"/>
                <w:szCs w:val="20"/>
              </w:rPr>
              <w:t>s</w:t>
            </w:r>
            <w:r w:rsidRPr="006964AE">
              <w:rPr>
                <w:rFonts w:ascii="Calibri" w:hAnsi="Calibri"/>
                <w:sz w:val="20"/>
                <w:szCs w:val="20"/>
              </w:rPr>
              <w:t>.</w:t>
            </w:r>
          </w:p>
          <w:p w14:paraId="34D613D5" w14:textId="77777777" w:rsidR="000D2802" w:rsidRPr="000814B0" w:rsidRDefault="004A693C" w:rsidP="000814B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12FA6">
              <w:rPr>
                <w:rFonts w:ascii="Calibri" w:hAnsi="Calibri"/>
                <w:sz w:val="20"/>
                <w:szCs w:val="20"/>
              </w:rPr>
              <w:t xml:space="preserve">Knowledge of </w:t>
            </w:r>
            <w:r w:rsidR="003279CF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3279CF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level </w:t>
            </w:r>
            <w:r w:rsidR="000178AC">
              <w:rPr>
                <w:rFonts w:ascii="Calibri" w:hAnsi="Calibri"/>
                <w:sz w:val="20"/>
                <w:szCs w:val="20"/>
              </w:rPr>
              <w:t>Curriculum.</w:t>
            </w:r>
          </w:p>
          <w:p w14:paraId="0C710434" w14:textId="77777777" w:rsidR="00963CBB" w:rsidRDefault="00112336" w:rsidP="00963CB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Knowledge of a comprehensive range of strategies to engage </w:t>
            </w:r>
            <w:r w:rsidR="00963CBB">
              <w:rPr>
                <w:rFonts w:ascii="Calibri" w:hAnsi="Calibri"/>
                <w:sz w:val="20"/>
                <w:szCs w:val="20"/>
              </w:rPr>
              <w:t xml:space="preserve">ALL </w:t>
            </w:r>
            <w:r>
              <w:rPr>
                <w:rFonts w:ascii="Calibri" w:hAnsi="Calibri"/>
                <w:sz w:val="20"/>
                <w:szCs w:val="20"/>
              </w:rPr>
              <w:t xml:space="preserve">students with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learning</w:t>
            </w:r>
            <w:r w:rsidR="00963CB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3CBB">
              <w:rPr>
                <w:rFonts w:ascii="Calibri" w:hAnsi="Calibri"/>
                <w:sz w:val="20"/>
                <w:szCs w:val="20"/>
              </w:rPr>
              <w:t xml:space="preserve">including disaffected students, FSM , SEN and </w:t>
            </w:r>
            <w:r w:rsidR="000178AC">
              <w:rPr>
                <w:rFonts w:ascii="Calibri" w:hAnsi="Calibri"/>
                <w:sz w:val="20"/>
                <w:szCs w:val="20"/>
              </w:rPr>
              <w:t>the More Able.</w:t>
            </w:r>
            <w:r w:rsidR="00963CB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FB7BC2F" w14:textId="77777777" w:rsidR="00112336" w:rsidRPr="00FD33C0" w:rsidRDefault="00112336" w:rsidP="00963CB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Knowledge of a range of strategies to engage parents/carers </w:t>
            </w:r>
            <w:r w:rsidR="00963CBB">
              <w:rPr>
                <w:rFonts w:ascii="Calibri" w:hAnsi="Calibri"/>
                <w:sz w:val="20"/>
                <w:szCs w:val="20"/>
              </w:rPr>
              <w:t xml:space="preserve">, including hard to reach families, </w:t>
            </w:r>
            <w:r>
              <w:rPr>
                <w:rFonts w:ascii="Calibri" w:hAnsi="Calibri"/>
                <w:sz w:val="20"/>
                <w:szCs w:val="20"/>
              </w:rPr>
              <w:t>with their childrens’ education.</w:t>
            </w:r>
          </w:p>
        </w:tc>
        <w:tc>
          <w:tcPr>
            <w:tcW w:w="4966" w:type="dxa"/>
          </w:tcPr>
          <w:p w14:paraId="36444B2D" w14:textId="77777777" w:rsidR="00941198" w:rsidRPr="000814B0" w:rsidRDefault="00941198" w:rsidP="00941198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Knowledge of the </w:t>
            </w:r>
            <w:r w:rsidR="008C4FDF">
              <w:rPr>
                <w:rFonts w:ascii="Calibri" w:hAnsi="Calibri"/>
                <w:sz w:val="20"/>
                <w:szCs w:val="20"/>
              </w:rPr>
              <w:t xml:space="preserve">A-Level </w:t>
            </w:r>
            <w:r w:rsidR="00727C80">
              <w:rPr>
                <w:rFonts w:ascii="Calibri" w:hAnsi="Calibri"/>
                <w:sz w:val="20"/>
                <w:szCs w:val="20"/>
              </w:rPr>
              <w:t>Environmental</w:t>
            </w:r>
            <w:r w:rsidRPr="006964AE">
              <w:rPr>
                <w:rFonts w:ascii="Calibri" w:hAnsi="Calibri"/>
                <w:sz w:val="20"/>
                <w:szCs w:val="20"/>
              </w:rPr>
              <w:t xml:space="preserve"> Science</w:t>
            </w:r>
            <w:r>
              <w:rPr>
                <w:rFonts w:ascii="Calibri" w:hAnsi="Calibri"/>
                <w:sz w:val="20"/>
                <w:szCs w:val="20"/>
              </w:rPr>
              <w:t xml:space="preserve"> curriculum and exam spec.  </w:t>
            </w:r>
          </w:p>
          <w:p w14:paraId="20F6921C" w14:textId="098BD8F7" w:rsidR="00112336" w:rsidRDefault="0011233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Knowledge of a comprehensive range of strategies to engage </w:t>
            </w:r>
            <w:r w:rsidR="00B07AC3">
              <w:rPr>
                <w:rFonts w:ascii="Calibri" w:hAnsi="Calibri"/>
                <w:sz w:val="20"/>
                <w:szCs w:val="20"/>
              </w:rPr>
              <w:t>learners</w:t>
            </w:r>
          </w:p>
          <w:p w14:paraId="550F1F3F" w14:textId="678909BA" w:rsidR="00D72C46" w:rsidRDefault="00D72C4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Knowledge of the triple science GCSE specification</w:t>
            </w:r>
          </w:p>
          <w:p w14:paraId="049F31CB" w14:textId="77777777" w:rsidR="008E228C" w:rsidRPr="00FD33C0" w:rsidRDefault="008E228C" w:rsidP="004D5DAB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6" w:type="dxa"/>
          </w:tcPr>
          <w:p w14:paraId="6A7B0544" w14:textId="77777777" w:rsidR="00112336" w:rsidRPr="00DA703D" w:rsidRDefault="00112336" w:rsidP="002860F2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lastRenderedPageBreak/>
              <w:t>Application</w:t>
            </w:r>
          </w:p>
          <w:p w14:paraId="76DCAC3A" w14:textId="77777777" w:rsidR="00112336" w:rsidRDefault="00112336" w:rsidP="002860F2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476E51CF" w14:textId="77777777" w:rsidR="00112336" w:rsidRPr="00FD33C0" w:rsidRDefault="00112336" w:rsidP="002860F2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112336" w:rsidRPr="00FD33C0" w14:paraId="1ADADD27" w14:textId="77777777" w:rsidTr="00B07AC3">
        <w:tc>
          <w:tcPr>
            <w:tcW w:w="1951" w:type="dxa"/>
          </w:tcPr>
          <w:p w14:paraId="1B35B51A" w14:textId="77777777" w:rsidR="00112336" w:rsidRPr="00FD33C0" w:rsidRDefault="00112336" w:rsidP="002860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lastRenderedPageBreak/>
              <w:t>Skills</w:t>
            </w:r>
          </w:p>
          <w:p w14:paraId="53128261" w14:textId="77777777" w:rsidR="00112336" w:rsidRPr="00FD33C0" w:rsidRDefault="00112336" w:rsidP="00286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5185911" w14:textId="77777777" w:rsidR="00112336" w:rsidRPr="00FD33C0" w:rsidRDefault="0011233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 proven track record of good </w:t>
            </w:r>
            <w:r w:rsidRPr="00FD33C0">
              <w:rPr>
                <w:rFonts w:ascii="Calibri" w:hAnsi="Calibri"/>
                <w:sz w:val="20"/>
                <w:szCs w:val="20"/>
              </w:rPr>
              <w:t>teaching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15448303" w14:textId="77777777" w:rsidR="00112336" w:rsidRPr="00FD33C0" w:rsidRDefault="0011233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Excellent communication skills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301670A0" w14:textId="77777777" w:rsidR="00112336" w:rsidRPr="00FD33C0" w:rsidRDefault="0011233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 xml:space="preserve">Ability to motivate students </w:t>
            </w:r>
            <w:r>
              <w:rPr>
                <w:rFonts w:ascii="Calibri" w:hAnsi="Calibri"/>
                <w:sz w:val="20"/>
                <w:szCs w:val="20"/>
              </w:rPr>
              <w:t xml:space="preserve">and staff </w:t>
            </w:r>
            <w:r w:rsidRPr="00FD33C0">
              <w:rPr>
                <w:rFonts w:ascii="Calibri" w:hAnsi="Calibri"/>
                <w:sz w:val="20"/>
                <w:szCs w:val="20"/>
              </w:rPr>
              <w:t>and raise achievement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9027ED5" w14:textId="77777777" w:rsidR="00112336" w:rsidRPr="00FD33C0" w:rsidRDefault="0011233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Ability to use a variety of teaching styles and techniques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464751EF" w14:textId="77777777" w:rsidR="00112336" w:rsidRPr="00FD33C0" w:rsidRDefault="0011233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Excellent classroom management skills.</w:t>
            </w:r>
          </w:p>
          <w:p w14:paraId="4B7F0D79" w14:textId="77777777" w:rsidR="00112336" w:rsidRPr="00E43CB9" w:rsidRDefault="00112336" w:rsidP="00112336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Ability to relate effectively to parents/carers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19A6F54B" w14:textId="77777777" w:rsidR="000814B0" w:rsidRDefault="00112336" w:rsidP="000814B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Ability to relate effectively to students of all abilities, including those with</w:t>
            </w:r>
            <w:r w:rsidR="004D5DA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3CBB">
              <w:rPr>
                <w:rFonts w:ascii="Calibri" w:hAnsi="Calibri"/>
                <w:sz w:val="20"/>
                <w:szCs w:val="20"/>
              </w:rPr>
              <w:t>SEN and SEBDs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0814B0" w:rsidRPr="000814B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20ED28C" w14:textId="77777777" w:rsidR="00112336" w:rsidRPr="001C26A2" w:rsidRDefault="000814B0" w:rsidP="00B07AC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814B0">
              <w:rPr>
                <w:rFonts w:ascii="Calibri" w:hAnsi="Calibri"/>
                <w:sz w:val="20"/>
                <w:szCs w:val="20"/>
              </w:rPr>
              <w:t>Ability to take on extra-curricular activities to sup</w:t>
            </w:r>
            <w:r>
              <w:rPr>
                <w:rFonts w:ascii="Calibri" w:hAnsi="Calibri"/>
                <w:sz w:val="20"/>
                <w:szCs w:val="20"/>
              </w:rPr>
              <w:t>port student progress within Sc</w:t>
            </w:r>
            <w:r w:rsidRPr="000814B0">
              <w:rPr>
                <w:rFonts w:ascii="Calibri" w:hAnsi="Calibri"/>
                <w:sz w:val="20"/>
                <w:szCs w:val="20"/>
              </w:rPr>
              <w:t xml:space="preserve">ience. </w:t>
            </w:r>
          </w:p>
        </w:tc>
        <w:tc>
          <w:tcPr>
            <w:tcW w:w="4966" w:type="dxa"/>
          </w:tcPr>
          <w:p w14:paraId="237EF833" w14:textId="77777777" w:rsidR="00112336" w:rsidRDefault="0011233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1C26A2">
              <w:rPr>
                <w:rFonts w:ascii="Calibri" w:hAnsi="Calibri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</w:rPr>
              <w:t xml:space="preserve">proven track </w:t>
            </w:r>
            <w:r w:rsidRPr="001C26A2">
              <w:rPr>
                <w:rFonts w:ascii="Calibri" w:hAnsi="Calibri"/>
                <w:sz w:val="20"/>
                <w:szCs w:val="20"/>
              </w:rPr>
              <w:t>record of outstanding teaching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07A2DDCC" w14:textId="77777777" w:rsidR="000814B0" w:rsidRDefault="000814B0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814B0">
              <w:rPr>
                <w:rFonts w:ascii="Calibri" w:hAnsi="Calibri"/>
                <w:sz w:val="20"/>
                <w:szCs w:val="20"/>
              </w:rPr>
              <w:t>Ability to take on extra-curricular activities to sup</w:t>
            </w:r>
            <w:r>
              <w:rPr>
                <w:rFonts w:ascii="Calibri" w:hAnsi="Calibri"/>
                <w:sz w:val="20"/>
                <w:szCs w:val="20"/>
              </w:rPr>
              <w:t>port student students’ SMSC development.</w:t>
            </w:r>
          </w:p>
          <w:p w14:paraId="3EE7EEC3" w14:textId="77777777" w:rsidR="00112336" w:rsidRPr="000814B0" w:rsidRDefault="00112336" w:rsidP="002860F2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814B0">
              <w:rPr>
                <w:rFonts w:ascii="Calibri" w:hAnsi="Calibri"/>
                <w:sz w:val="20"/>
                <w:szCs w:val="20"/>
              </w:rPr>
              <w:t>Excellent administrative and organisational skills.</w:t>
            </w:r>
          </w:p>
          <w:p w14:paraId="62486C05" w14:textId="77777777" w:rsidR="00112336" w:rsidRPr="00FD33C0" w:rsidRDefault="00112336" w:rsidP="002860F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101652C" w14:textId="77777777" w:rsidR="00112336" w:rsidRPr="00FD33C0" w:rsidRDefault="00112336" w:rsidP="002860F2">
            <w:pPr>
              <w:rPr>
                <w:rFonts w:ascii="Calibri" w:hAnsi="Calibri"/>
                <w:sz w:val="20"/>
                <w:szCs w:val="20"/>
              </w:rPr>
            </w:pPr>
          </w:p>
          <w:p w14:paraId="4B99056E" w14:textId="77777777" w:rsidR="00112336" w:rsidRPr="00FD33C0" w:rsidRDefault="00112336" w:rsidP="00286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6" w:type="dxa"/>
          </w:tcPr>
          <w:p w14:paraId="6956C6D8" w14:textId="77777777" w:rsidR="00112336" w:rsidRPr="00DA703D" w:rsidRDefault="00112336" w:rsidP="002860F2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238F4E34" w14:textId="77777777" w:rsidR="00112336" w:rsidRDefault="00112336" w:rsidP="002860F2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030128C4" w14:textId="77777777" w:rsidR="00112336" w:rsidRPr="00FD33C0" w:rsidRDefault="00112336" w:rsidP="002860F2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112336" w:rsidRPr="00FD33C0" w14:paraId="2EFF988E" w14:textId="77777777" w:rsidTr="00B07AC3">
        <w:tc>
          <w:tcPr>
            <w:tcW w:w="1951" w:type="dxa"/>
            <w:tcBorders>
              <w:bottom w:val="nil"/>
            </w:tcBorders>
          </w:tcPr>
          <w:p w14:paraId="4ED10752" w14:textId="77777777" w:rsidR="00112336" w:rsidRPr="00FD33C0" w:rsidRDefault="00112336" w:rsidP="002860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Personal Qualities</w:t>
            </w:r>
          </w:p>
          <w:p w14:paraId="1299C43A" w14:textId="77777777" w:rsidR="00112336" w:rsidRPr="00FD33C0" w:rsidRDefault="00112336" w:rsidP="002860F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3" w:type="dxa"/>
            <w:tcBorders>
              <w:bottom w:val="nil"/>
            </w:tcBorders>
          </w:tcPr>
          <w:p w14:paraId="2D06A9C7" w14:textId="77777777" w:rsidR="00112336" w:rsidRPr="00FD33C0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Suitable to work with children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51FB314" w14:textId="77777777" w:rsidR="00112336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have a passion for learning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4E9848D" w14:textId="77777777" w:rsidR="004A693C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4A693C">
              <w:rPr>
                <w:rFonts w:ascii="Calibri" w:hAnsi="Calibri"/>
                <w:sz w:val="20"/>
                <w:szCs w:val="20"/>
              </w:rPr>
              <w:t>To have a passion</w:t>
            </w:r>
            <w:r w:rsidR="000D280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1198">
              <w:rPr>
                <w:rFonts w:ascii="Calibri" w:hAnsi="Calibri"/>
                <w:sz w:val="20"/>
                <w:szCs w:val="20"/>
              </w:rPr>
              <w:t>for Science</w:t>
            </w:r>
            <w:r w:rsidR="003279CF">
              <w:rPr>
                <w:rFonts w:ascii="Calibri" w:hAnsi="Calibri"/>
                <w:sz w:val="20"/>
                <w:szCs w:val="20"/>
              </w:rPr>
              <w:t>.</w:t>
            </w:r>
          </w:p>
          <w:p w14:paraId="73F35266" w14:textId="77777777" w:rsidR="00112336" w:rsidRPr="004A693C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4A693C">
              <w:rPr>
                <w:rFonts w:ascii="Calibri" w:hAnsi="Calibri"/>
                <w:sz w:val="20"/>
                <w:szCs w:val="20"/>
              </w:rPr>
              <w:t>To enjoy working with young people including those with SEN.</w:t>
            </w:r>
          </w:p>
          <w:p w14:paraId="4E929FFE" w14:textId="77777777" w:rsidR="00112336" w:rsidRPr="00FD33C0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be innovative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52A78A0A" w14:textId="77777777" w:rsidR="00112336" w:rsidRPr="00FD33C0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 xml:space="preserve">To be charismatic and able </w:t>
            </w:r>
            <w:r w:rsidR="00C55BEC" w:rsidRPr="00FD33C0">
              <w:rPr>
                <w:rFonts w:ascii="Calibri" w:hAnsi="Calibri"/>
                <w:sz w:val="20"/>
                <w:szCs w:val="20"/>
              </w:rPr>
              <w:t>to inspire</w:t>
            </w:r>
            <w:r w:rsidRPr="00FD33C0">
              <w:rPr>
                <w:rFonts w:ascii="Calibri" w:hAnsi="Calibri"/>
                <w:sz w:val="20"/>
                <w:szCs w:val="20"/>
              </w:rPr>
              <w:t xml:space="preserve"> students and staff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04111C67" w14:textId="77777777" w:rsidR="00112336" w:rsidRPr="00FD33C0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have high expectations of self and others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1CCFA07" w14:textId="77777777" w:rsidR="00112336" w:rsidRPr="00FD33C0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be resilient, work effectively under pressure and meet deadlines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1D323C37" w14:textId="77777777" w:rsidR="00112336" w:rsidRPr="00FD33C0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To be confident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48ACCDB9" w14:textId="77777777" w:rsidR="00112336" w:rsidRPr="00FD33C0" w:rsidRDefault="00112336" w:rsidP="0011233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 xml:space="preserve">To have empathy, humility and a </w:t>
            </w:r>
            <w:r>
              <w:rPr>
                <w:rFonts w:ascii="Calibri" w:hAnsi="Calibri"/>
                <w:sz w:val="20"/>
                <w:szCs w:val="20"/>
              </w:rPr>
              <w:t xml:space="preserve">good </w:t>
            </w:r>
            <w:r w:rsidRPr="00FD33C0">
              <w:rPr>
                <w:rFonts w:ascii="Calibri" w:hAnsi="Calibri"/>
                <w:sz w:val="20"/>
                <w:szCs w:val="20"/>
              </w:rPr>
              <w:t>sense of humour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66" w:type="dxa"/>
            <w:tcBorders>
              <w:bottom w:val="nil"/>
            </w:tcBorders>
          </w:tcPr>
          <w:p w14:paraId="4DDBEF00" w14:textId="77777777" w:rsidR="00112336" w:rsidRPr="00FD33C0" w:rsidRDefault="00112336" w:rsidP="00286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nil"/>
            </w:tcBorders>
          </w:tcPr>
          <w:p w14:paraId="01D9EE0E" w14:textId="77777777" w:rsidR="00112336" w:rsidRPr="00DA703D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0F28AAA7" w14:textId="77777777" w:rsidR="00112336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459C7026" w14:textId="77777777" w:rsidR="00112336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  <w:r w:rsidRPr="00DA703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B7AD4F1" w14:textId="77777777" w:rsidR="00112336" w:rsidRPr="00DA703D" w:rsidRDefault="00112336" w:rsidP="002860F2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DA703D">
              <w:rPr>
                <w:rFonts w:ascii="Calibri" w:hAnsi="Calibri"/>
                <w:sz w:val="20"/>
                <w:szCs w:val="20"/>
              </w:rPr>
              <w:t>CRB check</w:t>
            </w:r>
          </w:p>
          <w:p w14:paraId="3461D779" w14:textId="77777777" w:rsidR="00112336" w:rsidRPr="00FD33C0" w:rsidRDefault="00112336" w:rsidP="002860F2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112336" w:rsidRPr="00FD33C0" w14:paraId="53A37DCC" w14:textId="77777777" w:rsidTr="00B07AC3">
        <w:tc>
          <w:tcPr>
            <w:tcW w:w="1951" w:type="dxa"/>
            <w:tcBorders>
              <w:bottom w:val="nil"/>
            </w:tcBorders>
          </w:tcPr>
          <w:p w14:paraId="3F661950" w14:textId="77777777" w:rsidR="00112336" w:rsidRPr="00FD33C0" w:rsidRDefault="00112336" w:rsidP="002860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Working Arrangements and Personal Availability</w:t>
            </w:r>
          </w:p>
        </w:tc>
        <w:tc>
          <w:tcPr>
            <w:tcW w:w="4673" w:type="dxa"/>
            <w:tcBorders>
              <w:bottom w:val="nil"/>
            </w:tcBorders>
          </w:tcPr>
          <w:p w14:paraId="52784F84" w14:textId="77777777" w:rsidR="00112336" w:rsidRPr="00FD33C0" w:rsidRDefault="00112336" w:rsidP="002860F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Capable of working unsupervised.</w:t>
            </w:r>
          </w:p>
          <w:p w14:paraId="6DD2FFDF" w14:textId="77777777" w:rsidR="00112336" w:rsidRPr="00FD33C0" w:rsidRDefault="00112336" w:rsidP="00112336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 xml:space="preserve">Flexible </w:t>
            </w:r>
            <w:r>
              <w:rPr>
                <w:rFonts w:ascii="Calibri" w:hAnsi="Calibri"/>
                <w:sz w:val="20"/>
                <w:szCs w:val="20"/>
              </w:rPr>
              <w:t>in order</w:t>
            </w:r>
            <w:r w:rsidRPr="00FD33C0">
              <w:rPr>
                <w:rFonts w:ascii="Calibri" w:hAnsi="Calibri"/>
                <w:sz w:val="20"/>
                <w:szCs w:val="20"/>
              </w:rPr>
              <w:t xml:space="preserve"> to cope with the demands of the post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66" w:type="dxa"/>
            <w:tcBorders>
              <w:bottom w:val="nil"/>
            </w:tcBorders>
          </w:tcPr>
          <w:p w14:paraId="3CF2D8B6" w14:textId="77777777" w:rsidR="00112336" w:rsidRPr="00FD33C0" w:rsidRDefault="00112336" w:rsidP="00286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nil"/>
            </w:tcBorders>
          </w:tcPr>
          <w:p w14:paraId="715DD9B3" w14:textId="77777777" w:rsidR="00112336" w:rsidRPr="00DA703D" w:rsidRDefault="00112336" w:rsidP="002860F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0C034FBC" w14:textId="77777777" w:rsidR="00112336" w:rsidRDefault="00112336" w:rsidP="002860F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7F03436E" w14:textId="77777777" w:rsidR="00112336" w:rsidRPr="00FD33C0" w:rsidRDefault="00112336" w:rsidP="002860F2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112336" w:rsidRPr="00FD33C0" w14:paraId="720EA5CB" w14:textId="77777777" w:rsidTr="00B07AC3">
        <w:tblPrEx>
          <w:tblBorders>
            <w:insideH w:val="none" w:sz="0" w:space="0" w:color="auto"/>
          </w:tblBorders>
        </w:tblPrEx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4206D34C" w14:textId="77777777" w:rsidR="00112336" w:rsidRPr="00FD33C0" w:rsidRDefault="00112336" w:rsidP="002860F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3C0">
              <w:rPr>
                <w:rFonts w:ascii="Calibri" w:hAnsi="Calibri"/>
                <w:b/>
                <w:sz w:val="20"/>
                <w:szCs w:val="20"/>
              </w:rPr>
              <w:t>Physical</w:t>
            </w:r>
          </w:p>
          <w:p w14:paraId="0FB78278" w14:textId="77777777" w:rsidR="00112336" w:rsidRPr="00FD33C0" w:rsidRDefault="00112336" w:rsidP="002860F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14:paraId="32472648" w14:textId="77777777" w:rsidR="00112336" w:rsidRPr="00FD33C0" w:rsidRDefault="00112336" w:rsidP="00112336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 good health record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66" w:type="dxa"/>
            <w:tcBorders>
              <w:top w:val="single" w:sz="6" w:space="0" w:color="auto"/>
              <w:bottom w:val="single" w:sz="6" w:space="0" w:color="auto"/>
            </w:tcBorders>
          </w:tcPr>
          <w:p w14:paraId="1FC39945" w14:textId="77777777" w:rsidR="00112336" w:rsidRPr="00FD33C0" w:rsidRDefault="00112336" w:rsidP="00286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</w:tcBorders>
          </w:tcPr>
          <w:p w14:paraId="6E0D6264" w14:textId="77777777" w:rsidR="00112336" w:rsidRPr="00DA703D" w:rsidRDefault="00112336" w:rsidP="002860F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311630FB" w14:textId="77777777" w:rsidR="00112336" w:rsidRDefault="00112336" w:rsidP="002860F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FD33C0"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258AB5A5" w14:textId="77777777" w:rsidR="00112336" w:rsidRPr="00FD33C0" w:rsidRDefault="00112336" w:rsidP="002860F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</w:tbl>
    <w:p w14:paraId="0562CB0E" w14:textId="77777777" w:rsidR="002860F2" w:rsidRDefault="002860F2" w:rsidP="00B07AC3"/>
    <w:sectPr w:rsidR="002860F2" w:rsidSect="002860F2">
      <w:pgSz w:w="16840" w:h="11907" w:orient="landscape" w:code="9"/>
      <w:pgMar w:top="720" w:right="720" w:bottom="720" w:left="720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E62E8B" w:rsidRDefault="00E62E8B">
      <w:r>
        <w:separator/>
      </w:r>
    </w:p>
  </w:endnote>
  <w:endnote w:type="continuationSeparator" w:id="0">
    <w:p w14:paraId="2946DB82" w14:textId="77777777" w:rsidR="00E62E8B" w:rsidRDefault="00E6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E62E8B" w:rsidRDefault="00E62E8B">
      <w:r>
        <w:separator/>
      </w:r>
    </w:p>
  </w:footnote>
  <w:footnote w:type="continuationSeparator" w:id="0">
    <w:p w14:paraId="62EBF3C5" w14:textId="77777777" w:rsidR="00E62E8B" w:rsidRDefault="00E6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7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9026329"/>
    <w:multiLevelType w:val="hybridMultilevel"/>
    <w:tmpl w:val="C114B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5A3"/>
    <w:multiLevelType w:val="hybridMultilevel"/>
    <w:tmpl w:val="EA20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4B9D"/>
    <w:multiLevelType w:val="hybridMultilevel"/>
    <w:tmpl w:val="A2D2F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5069"/>
    <w:multiLevelType w:val="hybridMultilevel"/>
    <w:tmpl w:val="AB4A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E13"/>
    <w:multiLevelType w:val="hybridMultilevel"/>
    <w:tmpl w:val="EC48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36"/>
    <w:rsid w:val="000124F9"/>
    <w:rsid w:val="000178AC"/>
    <w:rsid w:val="00070714"/>
    <w:rsid w:val="000814B0"/>
    <w:rsid w:val="000A2401"/>
    <w:rsid w:val="000D2802"/>
    <w:rsid w:val="00112336"/>
    <w:rsid w:val="001B6FF3"/>
    <w:rsid w:val="002860F2"/>
    <w:rsid w:val="0029143D"/>
    <w:rsid w:val="002F5603"/>
    <w:rsid w:val="003279CF"/>
    <w:rsid w:val="00327D67"/>
    <w:rsid w:val="004A693C"/>
    <w:rsid w:val="004D5DAB"/>
    <w:rsid w:val="00530B64"/>
    <w:rsid w:val="00591783"/>
    <w:rsid w:val="00632520"/>
    <w:rsid w:val="00646044"/>
    <w:rsid w:val="00647BCA"/>
    <w:rsid w:val="006964AE"/>
    <w:rsid w:val="00714206"/>
    <w:rsid w:val="00727C80"/>
    <w:rsid w:val="00751F82"/>
    <w:rsid w:val="007E0238"/>
    <w:rsid w:val="00804DE8"/>
    <w:rsid w:val="00875B5B"/>
    <w:rsid w:val="008C4FDF"/>
    <w:rsid w:val="008E228C"/>
    <w:rsid w:val="00927039"/>
    <w:rsid w:val="00941198"/>
    <w:rsid w:val="00963CBB"/>
    <w:rsid w:val="00A21723"/>
    <w:rsid w:val="00A74BF6"/>
    <w:rsid w:val="00A96011"/>
    <w:rsid w:val="00B07AC3"/>
    <w:rsid w:val="00B901A2"/>
    <w:rsid w:val="00BB64EB"/>
    <w:rsid w:val="00BF5414"/>
    <w:rsid w:val="00C55BEC"/>
    <w:rsid w:val="00CA6147"/>
    <w:rsid w:val="00CB314B"/>
    <w:rsid w:val="00CD1C60"/>
    <w:rsid w:val="00CF268F"/>
    <w:rsid w:val="00D72C46"/>
    <w:rsid w:val="00E05A62"/>
    <w:rsid w:val="00E43CB9"/>
    <w:rsid w:val="00E625A7"/>
    <w:rsid w:val="00E62E8B"/>
    <w:rsid w:val="0E18FF44"/>
    <w:rsid w:val="1851A25C"/>
    <w:rsid w:val="51708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092ADF"/>
  <w15:docId w15:val="{8C6E470F-5ECF-4AE8-A02C-4BC43F7C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3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23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123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3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7AC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CE47FED12DF4CB202FDD7195D6A6B" ma:contentTypeVersion="4" ma:contentTypeDescription="Create a new document." ma:contentTypeScope="" ma:versionID="533bb2a7e5e30982716df8a6c8a1bb85">
  <xsd:schema xmlns:xsd="http://www.w3.org/2001/XMLSchema" xmlns:xs="http://www.w3.org/2001/XMLSchema" xmlns:p="http://schemas.microsoft.com/office/2006/metadata/properties" xmlns:ns2="7c34f8fa-ad51-478d-b6f3-523ffbb1dc83" xmlns:ns3="088d745c-a29c-47ad-a14d-5c44a372fd8e" targetNamespace="http://schemas.microsoft.com/office/2006/metadata/properties" ma:root="true" ma:fieldsID="5879e12ea077f39d85d238d7307d5c0d" ns2:_="" ns3:_="">
    <xsd:import namespace="7c34f8fa-ad51-478d-b6f3-523ffbb1dc83"/>
    <xsd:import namespace="088d745c-a29c-47ad-a14d-5c44a372f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f8fa-ad51-478d-b6f3-523ffbb1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d745c-a29c-47ad-a14d-5c44a372f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CF67-BD93-4D5F-8778-18CB0259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4f8fa-ad51-478d-b6f3-523ffbb1dc83"/>
    <ds:schemaRef ds:uri="088d745c-a29c-47ad-a14d-5c44a372f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9FF07-AC53-444F-A8FE-755337B4B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599ED-D24B-4A14-AA3E-B2E0B2D6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Brannick</dc:creator>
  <cp:keywords/>
  <cp:lastModifiedBy>Amy Orley</cp:lastModifiedBy>
  <cp:revision>3</cp:revision>
  <dcterms:created xsi:type="dcterms:W3CDTF">2024-04-23T09:08:00Z</dcterms:created>
  <dcterms:modified xsi:type="dcterms:W3CDTF">2024-04-25T12:39:00Z</dcterms:modified>
</cp:coreProperties>
</file>